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FE23BF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1B223FB3" wp14:editId="0BF28155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A6082" w14:textId="77777777" w:rsidR="0007531B" w:rsidRPr="0007531B" w:rsidRDefault="0007531B" w:rsidP="0007531B">
      <w:pPr>
        <w:ind w:right="5588"/>
        <w:jc w:val="center"/>
        <w:rPr>
          <w:rFonts w:asciiTheme="majorHAnsi" w:hAnsiTheme="majorHAnsi" w:cs="Arial"/>
          <w:sz w:val="22"/>
          <w:szCs w:val="22"/>
        </w:rPr>
      </w:pPr>
      <w:r w:rsidRPr="0007531B">
        <w:rPr>
          <w:rFonts w:asciiTheme="majorHAnsi" w:hAnsiTheme="majorHAnsi" w:cs="Arial"/>
          <w:sz w:val="22"/>
          <w:szCs w:val="22"/>
        </w:rPr>
        <w:t>REPUBLIKA HRVATSKA</w:t>
      </w:r>
    </w:p>
    <w:p w14:paraId="01A51C0B" w14:textId="77777777" w:rsidR="0007531B" w:rsidRPr="0007531B" w:rsidRDefault="0007531B" w:rsidP="0007531B">
      <w:pPr>
        <w:pStyle w:val="Tijeloteksta2"/>
        <w:ind w:right="5588"/>
        <w:rPr>
          <w:rFonts w:asciiTheme="majorHAnsi" w:hAnsiTheme="majorHAnsi" w:cs="Arial"/>
          <w:szCs w:val="22"/>
        </w:rPr>
      </w:pPr>
      <w:r w:rsidRPr="0007531B">
        <w:rPr>
          <w:rFonts w:asciiTheme="majorHAnsi" w:hAnsiTheme="majorHAnsi" w:cs="Arial"/>
          <w:szCs w:val="22"/>
        </w:rPr>
        <w:t>VUKOVARSKO-SRIJEMSKA ŽUPANIJA</w:t>
      </w:r>
    </w:p>
    <w:p w14:paraId="36318A0B" w14:textId="77777777" w:rsidR="0007531B" w:rsidRPr="0007531B" w:rsidRDefault="0007531B" w:rsidP="0007531B">
      <w:pPr>
        <w:ind w:right="5588"/>
        <w:jc w:val="center"/>
        <w:rPr>
          <w:rFonts w:asciiTheme="majorHAnsi" w:hAnsiTheme="majorHAnsi" w:cs="Arial"/>
          <w:sz w:val="22"/>
          <w:szCs w:val="22"/>
        </w:rPr>
      </w:pPr>
      <w:r w:rsidRPr="0007531B">
        <w:rPr>
          <w:rFonts w:asciiTheme="majorHAnsi" w:hAnsiTheme="majorHAnsi" w:cs="Arial"/>
          <w:sz w:val="22"/>
          <w:szCs w:val="22"/>
        </w:rPr>
        <w:t>OPĆINA STARI JANKOVCI</w:t>
      </w:r>
    </w:p>
    <w:p w14:paraId="25899CBE" w14:textId="77777777" w:rsidR="0007531B" w:rsidRPr="0007531B" w:rsidRDefault="0007531B" w:rsidP="0007531B">
      <w:pPr>
        <w:ind w:right="5588"/>
        <w:jc w:val="center"/>
        <w:rPr>
          <w:rFonts w:asciiTheme="majorHAnsi" w:hAnsiTheme="majorHAnsi" w:cs="Arial"/>
          <w:sz w:val="22"/>
          <w:szCs w:val="22"/>
        </w:rPr>
      </w:pPr>
      <w:r w:rsidRPr="0007531B">
        <w:rPr>
          <w:rFonts w:asciiTheme="majorHAnsi" w:hAnsiTheme="majorHAnsi"/>
          <w:b/>
          <w:sz w:val="22"/>
          <w:szCs w:val="22"/>
        </w:rPr>
        <w:t>Općinski načelnik</w:t>
      </w:r>
    </w:p>
    <w:p w14:paraId="2B4EF4AC" w14:textId="77777777" w:rsidR="0007531B" w:rsidRPr="0007531B" w:rsidRDefault="0007531B" w:rsidP="0007531B">
      <w:pPr>
        <w:pStyle w:val="Bezproreda"/>
        <w:rPr>
          <w:rFonts w:ascii="Cambria" w:hAnsi="Cambria"/>
        </w:rPr>
      </w:pPr>
      <w:r w:rsidRPr="0007531B">
        <w:rPr>
          <w:rFonts w:ascii="Cambria" w:hAnsi="Cambria"/>
        </w:rPr>
        <w:t>KLASA: 026-04/21-135/01</w:t>
      </w:r>
    </w:p>
    <w:p w14:paraId="0F0D478C" w14:textId="66D0B67A" w:rsidR="0007531B" w:rsidRPr="0007531B" w:rsidRDefault="0007531B" w:rsidP="0007531B">
      <w:pPr>
        <w:pStyle w:val="Bezproreda"/>
        <w:rPr>
          <w:rFonts w:ascii="Cambria" w:hAnsi="Cambria"/>
        </w:rPr>
      </w:pPr>
      <w:r w:rsidRPr="0007531B">
        <w:rPr>
          <w:rFonts w:ascii="Cambria" w:hAnsi="Cambria"/>
        </w:rPr>
        <w:t>URBROJ: 2188/10-02-21-1</w:t>
      </w:r>
      <w:r>
        <w:rPr>
          <w:rFonts w:ascii="Cambria" w:hAnsi="Cambria"/>
        </w:rPr>
        <w:t>2</w:t>
      </w:r>
    </w:p>
    <w:p w14:paraId="0B7E9044" w14:textId="77777777" w:rsidR="0007531B" w:rsidRPr="0007531B" w:rsidRDefault="0007531B" w:rsidP="0007531B">
      <w:pPr>
        <w:pStyle w:val="Bezproreda"/>
        <w:rPr>
          <w:rFonts w:ascii="Cambria" w:hAnsi="Cambria"/>
        </w:rPr>
      </w:pPr>
      <w:r w:rsidRPr="0007531B">
        <w:rPr>
          <w:rFonts w:ascii="Cambria" w:hAnsi="Cambria"/>
        </w:rPr>
        <w:t>Stari Jankovci, 13. siječnja  2021.g.</w:t>
      </w:r>
    </w:p>
    <w:p w14:paraId="11714258" w14:textId="77777777" w:rsidR="0007531B" w:rsidRPr="0007531B" w:rsidRDefault="0007531B" w:rsidP="000753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rPr>
          <w:rFonts w:ascii="Cambria" w:hAnsi="Cambria"/>
          <w:sz w:val="22"/>
          <w:szCs w:val="22"/>
        </w:rPr>
      </w:pPr>
    </w:p>
    <w:p w14:paraId="37886161" w14:textId="77777777" w:rsidR="00B915FA" w:rsidRPr="00F3154C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060C8841" w14:textId="24FD2E9E" w:rsidR="00F31D81" w:rsidRPr="0007531B" w:rsidRDefault="00036B82" w:rsidP="00CE5149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="Cambria" w:hAnsi="Cambria" w:cstheme="minorHAnsi"/>
          <w:b w:val="0"/>
          <w:bCs w:val="0"/>
          <w:sz w:val="24"/>
          <w:szCs w:val="24"/>
        </w:rPr>
      </w:pPr>
      <w:r w:rsidRPr="0007531B">
        <w:rPr>
          <w:rFonts w:ascii="Cambria" w:hAnsi="Cambria" w:cstheme="minorHAnsi"/>
          <w:b w:val="0"/>
          <w:bCs w:val="0"/>
          <w:sz w:val="24"/>
          <w:szCs w:val="24"/>
        </w:rPr>
        <w:t>Na temelju</w:t>
      </w:r>
      <w:r w:rsidR="00F31D81" w:rsidRPr="0007531B">
        <w:rPr>
          <w:rFonts w:ascii="Cambria" w:hAnsi="Cambria" w:cstheme="minorHAnsi"/>
          <w:b w:val="0"/>
          <w:bCs w:val="0"/>
          <w:sz w:val="24"/>
          <w:szCs w:val="24"/>
        </w:rPr>
        <w:t xml:space="preserve"> članka</w:t>
      </w:r>
      <w:r w:rsidR="00CE5149" w:rsidRPr="0007531B">
        <w:rPr>
          <w:rFonts w:ascii="Cambria" w:hAnsi="Cambria" w:cstheme="minorHAnsi"/>
          <w:b w:val="0"/>
          <w:sz w:val="24"/>
          <w:szCs w:val="24"/>
        </w:rPr>
        <w:t xml:space="preserve"> </w:t>
      </w:r>
      <w:r w:rsidR="00274E8B" w:rsidRPr="0007531B">
        <w:rPr>
          <w:rFonts w:ascii="Cambria" w:hAnsi="Cambria" w:cstheme="minorHAnsi"/>
          <w:b w:val="0"/>
          <w:sz w:val="24"/>
          <w:szCs w:val="24"/>
        </w:rPr>
        <w:t>86</w:t>
      </w:r>
      <w:r w:rsidR="00CE5149" w:rsidRPr="0007531B">
        <w:rPr>
          <w:rFonts w:ascii="Cambria" w:hAnsi="Cambria" w:cstheme="minorHAnsi"/>
          <w:b w:val="0"/>
          <w:sz w:val="24"/>
          <w:szCs w:val="24"/>
        </w:rPr>
        <w:t>.</w:t>
      </w:r>
      <w:r w:rsidR="00961FB4" w:rsidRPr="0007531B">
        <w:rPr>
          <w:rFonts w:ascii="Cambria" w:hAnsi="Cambria" w:cstheme="minorHAnsi"/>
          <w:b w:val="0"/>
          <w:sz w:val="24"/>
          <w:szCs w:val="24"/>
        </w:rPr>
        <w:t xml:space="preserve"> </w:t>
      </w:r>
      <w:r w:rsidR="00CE5149" w:rsidRPr="0007531B">
        <w:rPr>
          <w:rFonts w:ascii="Cambria" w:hAnsi="Cambria" w:cstheme="minorHAnsi"/>
          <w:b w:val="0"/>
          <w:sz w:val="24"/>
          <w:szCs w:val="24"/>
        </w:rPr>
        <w:t>Zakona o javnoj nabavi („Narodne novine“ RH 120/2016.)</w:t>
      </w:r>
      <w:r w:rsidR="00CE5149" w:rsidRPr="0007531B">
        <w:rPr>
          <w:rFonts w:ascii="Cambria" w:hAnsi="Cambria" w:cstheme="minorHAnsi"/>
          <w:sz w:val="24"/>
          <w:szCs w:val="24"/>
        </w:rPr>
        <w:t xml:space="preserve"> </w:t>
      </w:r>
      <w:r w:rsidR="00CE5149" w:rsidRPr="0007531B">
        <w:rPr>
          <w:rFonts w:ascii="Cambria" w:hAnsi="Cambria" w:cstheme="minorHAnsi"/>
          <w:b w:val="0"/>
          <w:sz w:val="24"/>
          <w:szCs w:val="24"/>
        </w:rPr>
        <w:t>i članka</w:t>
      </w:r>
      <w:r w:rsidR="00CE5149" w:rsidRPr="0007531B">
        <w:rPr>
          <w:rFonts w:ascii="Cambria" w:hAnsi="Cambria" w:cstheme="minorHAnsi"/>
          <w:sz w:val="24"/>
          <w:szCs w:val="24"/>
        </w:rPr>
        <w:t xml:space="preserve"> </w:t>
      </w:r>
      <w:r w:rsidR="00CE5149" w:rsidRPr="0007531B">
        <w:rPr>
          <w:rFonts w:ascii="Cambria" w:hAnsi="Cambria" w:cstheme="minorHAnsi"/>
          <w:b w:val="0"/>
          <w:bCs w:val="0"/>
          <w:sz w:val="24"/>
          <w:szCs w:val="24"/>
        </w:rPr>
        <w:t>4</w:t>
      </w:r>
      <w:r w:rsidR="008E30DC" w:rsidRPr="0007531B">
        <w:rPr>
          <w:rFonts w:ascii="Cambria" w:hAnsi="Cambria" w:cstheme="minorHAnsi"/>
          <w:b w:val="0"/>
          <w:bCs w:val="0"/>
          <w:sz w:val="24"/>
          <w:szCs w:val="24"/>
        </w:rPr>
        <w:t>7</w:t>
      </w:r>
      <w:r w:rsidR="008B5EAD" w:rsidRPr="0007531B">
        <w:rPr>
          <w:rFonts w:ascii="Cambria" w:hAnsi="Cambria" w:cstheme="minorHAnsi"/>
          <w:b w:val="0"/>
          <w:bCs w:val="0"/>
          <w:sz w:val="24"/>
          <w:szCs w:val="24"/>
        </w:rPr>
        <w:t>.</w:t>
      </w:r>
      <w:r w:rsidR="001B3264" w:rsidRPr="0007531B">
        <w:rPr>
          <w:rFonts w:ascii="Cambria" w:hAnsi="Cambria" w:cstheme="minorHAnsi"/>
          <w:b w:val="0"/>
          <w:bCs w:val="0"/>
          <w:sz w:val="24"/>
          <w:szCs w:val="24"/>
        </w:rPr>
        <w:t xml:space="preserve"> Statuta</w:t>
      </w:r>
      <w:r w:rsidR="008B5EAD" w:rsidRPr="0007531B">
        <w:rPr>
          <w:rFonts w:ascii="Cambria" w:hAnsi="Cambria" w:cstheme="minorHAnsi"/>
          <w:b w:val="0"/>
          <w:bCs w:val="0"/>
          <w:sz w:val="24"/>
          <w:szCs w:val="24"/>
        </w:rPr>
        <w:t xml:space="preserve"> Općine Stari Jankovci</w:t>
      </w:r>
      <w:r w:rsidR="00CE5149" w:rsidRPr="0007531B">
        <w:rPr>
          <w:rFonts w:ascii="Cambria" w:hAnsi="Cambria" w:cstheme="minorHAnsi"/>
          <w:b w:val="0"/>
          <w:bCs w:val="0"/>
          <w:sz w:val="24"/>
          <w:szCs w:val="24"/>
        </w:rPr>
        <w:t xml:space="preserve"> (Službeni vjesnik Vukovarsko – srijemske županije 5/13</w:t>
      </w:r>
      <w:r w:rsidR="00961FB4" w:rsidRPr="0007531B">
        <w:rPr>
          <w:rFonts w:ascii="Cambria" w:hAnsi="Cambria" w:cstheme="minorHAnsi"/>
          <w:b w:val="0"/>
          <w:bCs w:val="0"/>
          <w:sz w:val="24"/>
          <w:szCs w:val="24"/>
        </w:rPr>
        <w:t>., 02/18.</w:t>
      </w:r>
      <w:r w:rsidR="00637813" w:rsidRPr="0007531B">
        <w:rPr>
          <w:rFonts w:ascii="Cambria" w:hAnsi="Cambria" w:cstheme="minorHAnsi"/>
          <w:b w:val="0"/>
          <w:bCs w:val="0"/>
          <w:sz w:val="24"/>
          <w:szCs w:val="24"/>
        </w:rPr>
        <w:t>, 3/20.</w:t>
      </w:r>
      <w:r w:rsidR="00CE5149" w:rsidRPr="0007531B">
        <w:rPr>
          <w:rFonts w:ascii="Cambria" w:hAnsi="Cambria" w:cstheme="minorHAnsi"/>
          <w:b w:val="0"/>
          <w:bCs w:val="0"/>
          <w:sz w:val="24"/>
          <w:szCs w:val="24"/>
        </w:rPr>
        <w:t>)</w:t>
      </w:r>
      <w:r w:rsidR="008E30DC" w:rsidRPr="0007531B">
        <w:rPr>
          <w:rFonts w:ascii="Cambria" w:hAnsi="Cambria" w:cstheme="minorHAnsi"/>
          <w:b w:val="0"/>
          <w:bCs w:val="0"/>
          <w:sz w:val="24"/>
          <w:szCs w:val="24"/>
        </w:rPr>
        <w:t xml:space="preserve">, </w:t>
      </w:r>
      <w:r w:rsidR="007E4937" w:rsidRPr="0007531B">
        <w:rPr>
          <w:rFonts w:ascii="Cambria" w:hAnsi="Cambria" w:cstheme="minorHAnsi"/>
          <w:b w:val="0"/>
          <w:bCs w:val="0"/>
          <w:sz w:val="24"/>
          <w:szCs w:val="24"/>
        </w:rPr>
        <w:t>općinski načelnik</w:t>
      </w:r>
      <w:r w:rsidR="00696845" w:rsidRPr="0007531B">
        <w:rPr>
          <w:rFonts w:ascii="Cambria" w:hAnsi="Cambria" w:cstheme="minorHAnsi"/>
          <w:b w:val="0"/>
          <w:bCs w:val="0"/>
          <w:sz w:val="24"/>
          <w:szCs w:val="24"/>
        </w:rPr>
        <w:t>,</w:t>
      </w:r>
      <w:r w:rsidR="00F31D81" w:rsidRPr="0007531B">
        <w:rPr>
          <w:rFonts w:ascii="Cambria" w:hAnsi="Cambria" w:cstheme="minorHAnsi"/>
          <w:b w:val="0"/>
          <w:bCs w:val="0"/>
          <w:sz w:val="24"/>
          <w:szCs w:val="24"/>
        </w:rPr>
        <w:t xml:space="preserve"> </w:t>
      </w:r>
      <w:r w:rsidR="00B915FA" w:rsidRPr="0007531B">
        <w:rPr>
          <w:rFonts w:ascii="Cambria" w:hAnsi="Cambria" w:cstheme="minorHAnsi"/>
          <w:b w:val="0"/>
          <w:bCs w:val="0"/>
          <w:sz w:val="24"/>
          <w:szCs w:val="24"/>
        </w:rPr>
        <w:t xml:space="preserve">na svom </w:t>
      </w:r>
      <w:r w:rsidR="00637813" w:rsidRPr="0007531B">
        <w:rPr>
          <w:rFonts w:ascii="Cambria" w:hAnsi="Cambria" w:cstheme="minorHAnsi"/>
          <w:b w:val="0"/>
          <w:bCs w:val="0"/>
          <w:sz w:val="24"/>
          <w:szCs w:val="24"/>
        </w:rPr>
        <w:t>1</w:t>
      </w:r>
      <w:r w:rsidR="0007531B">
        <w:rPr>
          <w:rFonts w:ascii="Cambria" w:hAnsi="Cambria" w:cstheme="minorHAnsi"/>
          <w:b w:val="0"/>
          <w:bCs w:val="0"/>
          <w:sz w:val="24"/>
          <w:szCs w:val="24"/>
        </w:rPr>
        <w:t>35</w:t>
      </w:r>
      <w:r w:rsidR="00434CD5" w:rsidRPr="0007531B">
        <w:rPr>
          <w:rFonts w:ascii="Cambria" w:hAnsi="Cambria" w:cstheme="minorHAnsi"/>
          <w:b w:val="0"/>
          <w:bCs w:val="0"/>
          <w:sz w:val="24"/>
          <w:szCs w:val="24"/>
        </w:rPr>
        <w:t>.</w:t>
      </w:r>
      <w:r w:rsidR="00B915FA" w:rsidRPr="0007531B">
        <w:rPr>
          <w:rFonts w:ascii="Cambria" w:hAnsi="Cambria" w:cstheme="minorHAnsi"/>
          <w:b w:val="0"/>
          <w:bCs w:val="0"/>
          <w:sz w:val="24"/>
          <w:szCs w:val="24"/>
        </w:rPr>
        <w:t xml:space="preserve"> radnom sastanku</w:t>
      </w:r>
      <w:r w:rsidR="002D468E" w:rsidRPr="0007531B">
        <w:rPr>
          <w:rFonts w:ascii="Cambria" w:hAnsi="Cambria" w:cstheme="minorHAnsi"/>
          <w:b w:val="0"/>
          <w:bCs w:val="0"/>
          <w:sz w:val="24"/>
          <w:szCs w:val="24"/>
        </w:rPr>
        <w:t xml:space="preserve"> </w:t>
      </w:r>
      <w:r w:rsidR="00F31D81" w:rsidRPr="0007531B">
        <w:rPr>
          <w:rFonts w:ascii="Cambria" w:hAnsi="Cambria" w:cstheme="minorHAnsi"/>
          <w:b w:val="0"/>
          <w:bCs w:val="0"/>
          <w:sz w:val="24"/>
          <w:szCs w:val="24"/>
        </w:rPr>
        <w:t>donosi</w:t>
      </w:r>
    </w:p>
    <w:p w14:paraId="29D3DA11" w14:textId="77777777" w:rsidR="00F31D81" w:rsidRPr="0007531B" w:rsidRDefault="00F31D81" w:rsidP="001B3264">
      <w:pPr>
        <w:autoSpaceDE w:val="0"/>
        <w:autoSpaceDN w:val="0"/>
        <w:adjustRightInd w:val="0"/>
        <w:jc w:val="both"/>
        <w:rPr>
          <w:rFonts w:ascii="Cambria" w:hAnsi="Cambria" w:cstheme="minorHAnsi"/>
          <w:b/>
          <w:bCs/>
          <w:szCs w:val="24"/>
        </w:rPr>
      </w:pPr>
    </w:p>
    <w:p w14:paraId="3F617759" w14:textId="77777777" w:rsidR="00F31D81" w:rsidRPr="0007531B" w:rsidRDefault="00F31D81" w:rsidP="00D063C4">
      <w:pPr>
        <w:autoSpaceDE w:val="0"/>
        <w:autoSpaceDN w:val="0"/>
        <w:adjustRightInd w:val="0"/>
        <w:jc w:val="center"/>
        <w:rPr>
          <w:rFonts w:ascii="Cambria" w:hAnsi="Cambria" w:cstheme="minorHAnsi"/>
          <w:b/>
          <w:bCs/>
          <w:szCs w:val="24"/>
        </w:rPr>
      </w:pPr>
      <w:r w:rsidRPr="0007531B">
        <w:rPr>
          <w:rFonts w:ascii="Cambria" w:hAnsi="Cambria" w:cstheme="minorHAnsi"/>
          <w:b/>
          <w:bCs/>
          <w:szCs w:val="24"/>
        </w:rPr>
        <w:t>O D L U K U</w:t>
      </w:r>
    </w:p>
    <w:p w14:paraId="192C5B84" w14:textId="77777777" w:rsidR="002D468E" w:rsidRPr="0007531B" w:rsidRDefault="00CE5149" w:rsidP="00CE5149">
      <w:pPr>
        <w:autoSpaceDE w:val="0"/>
        <w:autoSpaceDN w:val="0"/>
        <w:adjustRightInd w:val="0"/>
        <w:jc w:val="center"/>
        <w:rPr>
          <w:rFonts w:ascii="Cambria" w:hAnsi="Cambria" w:cstheme="minorHAnsi"/>
          <w:b/>
          <w:bCs/>
          <w:szCs w:val="24"/>
        </w:rPr>
      </w:pPr>
      <w:r w:rsidRPr="0007531B">
        <w:rPr>
          <w:rFonts w:ascii="Cambria" w:hAnsi="Cambria" w:cstheme="minorHAnsi"/>
          <w:b/>
          <w:bCs/>
          <w:szCs w:val="24"/>
        </w:rPr>
        <w:t>o</w:t>
      </w:r>
      <w:r w:rsidR="008E30DC" w:rsidRPr="0007531B">
        <w:rPr>
          <w:rFonts w:ascii="Cambria" w:hAnsi="Cambria" w:cstheme="minorHAnsi"/>
          <w:b/>
          <w:bCs/>
          <w:szCs w:val="24"/>
        </w:rPr>
        <w:t xml:space="preserve"> </w:t>
      </w:r>
      <w:r w:rsidRPr="0007531B">
        <w:rPr>
          <w:rFonts w:ascii="Cambria" w:hAnsi="Cambria" w:cstheme="minorHAnsi"/>
          <w:b/>
          <w:bCs/>
          <w:szCs w:val="24"/>
        </w:rPr>
        <w:t xml:space="preserve">provedbi </w:t>
      </w:r>
      <w:r w:rsidR="00274E8B" w:rsidRPr="0007531B">
        <w:rPr>
          <w:rFonts w:ascii="Cambria" w:hAnsi="Cambria" w:cstheme="minorHAnsi"/>
          <w:b/>
          <w:bCs/>
          <w:szCs w:val="24"/>
        </w:rPr>
        <w:t xml:space="preserve">otvorenog </w:t>
      </w:r>
      <w:r w:rsidRPr="0007531B">
        <w:rPr>
          <w:rFonts w:ascii="Cambria" w:hAnsi="Cambria" w:cstheme="minorHAnsi"/>
          <w:b/>
          <w:bCs/>
          <w:szCs w:val="24"/>
        </w:rPr>
        <w:t>postupka j</w:t>
      </w:r>
      <w:r w:rsidR="00274E8B" w:rsidRPr="0007531B">
        <w:rPr>
          <w:rFonts w:ascii="Cambria" w:hAnsi="Cambria" w:cstheme="minorHAnsi"/>
          <w:b/>
          <w:bCs/>
          <w:szCs w:val="24"/>
        </w:rPr>
        <w:t>avne</w:t>
      </w:r>
      <w:r w:rsidRPr="0007531B">
        <w:rPr>
          <w:rFonts w:ascii="Cambria" w:hAnsi="Cambria" w:cstheme="minorHAnsi"/>
          <w:b/>
          <w:bCs/>
          <w:szCs w:val="24"/>
        </w:rPr>
        <w:t xml:space="preserve"> nabave</w:t>
      </w:r>
      <w:r w:rsidR="00274E8B" w:rsidRPr="0007531B">
        <w:rPr>
          <w:rFonts w:ascii="Cambria" w:hAnsi="Cambria" w:cstheme="minorHAnsi"/>
          <w:b/>
          <w:bCs/>
          <w:szCs w:val="24"/>
        </w:rPr>
        <w:t xml:space="preserve"> male vrijednosti </w:t>
      </w:r>
    </w:p>
    <w:p w14:paraId="55BF83AF" w14:textId="77777777" w:rsidR="00CE5149" w:rsidRPr="0007531B" w:rsidRDefault="00CE5149" w:rsidP="00CE5149">
      <w:pPr>
        <w:autoSpaceDE w:val="0"/>
        <w:autoSpaceDN w:val="0"/>
        <w:adjustRightInd w:val="0"/>
        <w:jc w:val="center"/>
        <w:rPr>
          <w:rFonts w:ascii="Cambria" w:hAnsi="Cambria" w:cstheme="minorHAnsi"/>
          <w:b/>
          <w:bCs/>
          <w:szCs w:val="24"/>
        </w:rPr>
      </w:pPr>
    </w:p>
    <w:p w14:paraId="3BBC3915" w14:textId="77777777" w:rsidR="006822C3" w:rsidRPr="0007531B" w:rsidRDefault="005E40CC" w:rsidP="008B5EAD">
      <w:pPr>
        <w:autoSpaceDE w:val="0"/>
        <w:autoSpaceDN w:val="0"/>
        <w:adjustRightInd w:val="0"/>
        <w:jc w:val="center"/>
        <w:rPr>
          <w:rFonts w:ascii="Cambria" w:hAnsi="Cambria" w:cstheme="minorHAnsi"/>
          <w:bCs/>
          <w:szCs w:val="24"/>
        </w:rPr>
      </w:pPr>
      <w:r w:rsidRPr="0007531B">
        <w:rPr>
          <w:rFonts w:ascii="Cambria" w:hAnsi="Cambria" w:cstheme="minorHAnsi"/>
          <w:bCs/>
          <w:szCs w:val="24"/>
        </w:rPr>
        <w:t>Članak 1.</w:t>
      </w:r>
    </w:p>
    <w:p w14:paraId="3EE6AD80" w14:textId="0CAD9134" w:rsidR="00CB5A85" w:rsidRPr="0007531B" w:rsidRDefault="00CE5149" w:rsidP="00F562C9">
      <w:pPr>
        <w:pStyle w:val="Standard"/>
        <w:spacing w:line="244" w:lineRule="auto"/>
        <w:ind w:firstLine="720"/>
        <w:jc w:val="both"/>
        <w:rPr>
          <w:rFonts w:ascii="Cambria" w:hAnsi="Cambria" w:cstheme="minorHAnsi"/>
        </w:rPr>
      </w:pPr>
      <w:r w:rsidRPr="0007531B">
        <w:rPr>
          <w:rFonts w:ascii="Cambria" w:hAnsi="Cambria" w:cstheme="minorHAnsi"/>
        </w:rPr>
        <w:t>Provesti postupak j</w:t>
      </w:r>
      <w:r w:rsidR="00274E8B" w:rsidRPr="0007531B">
        <w:rPr>
          <w:rFonts w:ascii="Cambria" w:hAnsi="Cambria" w:cstheme="minorHAnsi"/>
        </w:rPr>
        <w:t>avne</w:t>
      </w:r>
      <w:r w:rsidRPr="0007531B">
        <w:rPr>
          <w:rFonts w:ascii="Cambria" w:hAnsi="Cambria" w:cstheme="minorHAnsi"/>
        </w:rPr>
        <w:t xml:space="preserve"> nabave sukladno </w:t>
      </w:r>
      <w:bookmarkStart w:id="0" w:name="_Hlk504562236"/>
      <w:r w:rsidR="00637813" w:rsidRPr="0007531B">
        <w:rPr>
          <w:rFonts w:ascii="Cambria" w:hAnsi="Cambria" w:cstheme="minorHAnsi"/>
        </w:rPr>
        <w:t xml:space="preserve">Pravilniku o provođenju postupaka jednostavne nabave (Službeni vjesnik Vukovarsko – srijemske županije 17/17 i 7/18 - Jednostavna nabava </w:t>
      </w:r>
      <w:r w:rsidR="00274E8B" w:rsidRPr="0007531B">
        <w:rPr>
          <w:rFonts w:ascii="Cambria" w:hAnsi="Cambria" w:cstheme="minorHAnsi"/>
        </w:rPr>
        <w:t xml:space="preserve">– za nabavu: </w:t>
      </w:r>
      <w:r w:rsidRPr="0007531B">
        <w:rPr>
          <w:rFonts w:ascii="Cambria" w:hAnsi="Cambria" w:cstheme="minorHAnsi"/>
        </w:rPr>
        <w:t xml:space="preserve"> </w:t>
      </w:r>
      <w:bookmarkEnd w:id="0"/>
      <w:r w:rsidR="007D36DB" w:rsidRPr="0007531B">
        <w:rPr>
          <w:rFonts w:ascii="Cambria" w:hAnsi="Cambria" w:cstheme="minorHAnsi"/>
        </w:rPr>
        <w:t>Oprema za stadione</w:t>
      </w:r>
    </w:p>
    <w:p w14:paraId="329ADD4B" w14:textId="5F9B5473" w:rsidR="00434CD5" w:rsidRPr="0007531B" w:rsidRDefault="007D36DB" w:rsidP="00F562C9">
      <w:pPr>
        <w:autoSpaceDE w:val="0"/>
        <w:autoSpaceDN w:val="0"/>
        <w:adjustRightInd w:val="0"/>
        <w:jc w:val="both"/>
        <w:rPr>
          <w:rFonts w:ascii="Cambria" w:hAnsi="Cambria" w:cstheme="minorHAnsi"/>
          <w:szCs w:val="24"/>
        </w:rPr>
      </w:pPr>
      <w:r w:rsidRPr="0007531B">
        <w:rPr>
          <w:rFonts w:ascii="Cambria" w:hAnsi="Cambria" w:cstheme="minorHAnsi"/>
          <w:szCs w:val="24"/>
        </w:rPr>
        <w:t>Projekt koje je odobrio LAG  Srijem pod nazivom Mali ulozi – velike promjene.</w:t>
      </w:r>
    </w:p>
    <w:p w14:paraId="57E3C027" w14:textId="77777777" w:rsidR="007D36DB" w:rsidRPr="0007531B" w:rsidRDefault="007D36DB" w:rsidP="00B915FA">
      <w:pPr>
        <w:autoSpaceDE w:val="0"/>
        <w:autoSpaceDN w:val="0"/>
        <w:adjustRightInd w:val="0"/>
        <w:jc w:val="center"/>
        <w:rPr>
          <w:rFonts w:ascii="Cambria" w:hAnsi="Cambria" w:cstheme="minorHAnsi"/>
          <w:szCs w:val="24"/>
        </w:rPr>
      </w:pPr>
    </w:p>
    <w:p w14:paraId="79DB5F15" w14:textId="6503A527" w:rsidR="000D39BB" w:rsidRPr="0007531B" w:rsidRDefault="005E40CC" w:rsidP="00B915FA">
      <w:pPr>
        <w:autoSpaceDE w:val="0"/>
        <w:autoSpaceDN w:val="0"/>
        <w:adjustRightInd w:val="0"/>
        <w:jc w:val="center"/>
        <w:rPr>
          <w:rFonts w:ascii="Cambria" w:hAnsi="Cambria" w:cstheme="minorHAnsi"/>
          <w:szCs w:val="24"/>
        </w:rPr>
      </w:pPr>
      <w:r w:rsidRPr="0007531B">
        <w:rPr>
          <w:rFonts w:ascii="Cambria" w:hAnsi="Cambria" w:cstheme="minorHAnsi"/>
          <w:szCs w:val="24"/>
        </w:rPr>
        <w:t>Članak 2.</w:t>
      </w:r>
    </w:p>
    <w:p w14:paraId="6FDBAF6C" w14:textId="3434EDC5" w:rsidR="00F31D81" w:rsidRPr="0007531B" w:rsidRDefault="00CE0388" w:rsidP="00CE5149">
      <w:pPr>
        <w:pStyle w:val="Standard"/>
        <w:spacing w:line="244" w:lineRule="auto"/>
        <w:ind w:firstLine="720"/>
        <w:jc w:val="both"/>
        <w:rPr>
          <w:rFonts w:ascii="Cambria" w:hAnsi="Cambria" w:cstheme="minorHAnsi"/>
        </w:rPr>
      </w:pPr>
      <w:r w:rsidRPr="0007531B">
        <w:rPr>
          <w:rFonts w:ascii="Cambria" w:hAnsi="Cambria" w:cstheme="minorHAnsi"/>
          <w:lang w:eastAsia="en-US"/>
        </w:rPr>
        <w:t xml:space="preserve">Evidencijski broj nabave:  </w:t>
      </w:r>
      <w:r w:rsidR="00637813" w:rsidRPr="0007531B">
        <w:rPr>
          <w:rFonts w:ascii="Cambria" w:hAnsi="Cambria" w:cstheme="minorHAnsi"/>
          <w:lang w:eastAsia="en-US"/>
        </w:rPr>
        <w:t>JN –</w:t>
      </w:r>
      <w:r w:rsidR="00274E8B" w:rsidRPr="0007531B">
        <w:rPr>
          <w:rFonts w:ascii="Cambria" w:hAnsi="Cambria" w:cstheme="minorHAnsi"/>
          <w:lang w:eastAsia="en-US"/>
        </w:rPr>
        <w:t xml:space="preserve"> </w:t>
      </w:r>
      <w:r w:rsidR="0007531B">
        <w:rPr>
          <w:rFonts w:ascii="Cambria" w:hAnsi="Cambria" w:cstheme="minorHAnsi"/>
          <w:lang w:eastAsia="en-US"/>
        </w:rPr>
        <w:t>41</w:t>
      </w:r>
      <w:r w:rsidR="00637813" w:rsidRPr="0007531B">
        <w:rPr>
          <w:rFonts w:ascii="Cambria" w:hAnsi="Cambria" w:cstheme="minorHAnsi"/>
          <w:lang w:eastAsia="en-US"/>
        </w:rPr>
        <w:t>/</w:t>
      </w:r>
      <w:r w:rsidR="00CF5576" w:rsidRPr="0007531B">
        <w:rPr>
          <w:rFonts w:ascii="Cambria" w:hAnsi="Cambria" w:cstheme="minorHAnsi"/>
          <w:lang w:eastAsia="en-US"/>
        </w:rPr>
        <w:t>2</w:t>
      </w:r>
      <w:r w:rsidR="0007531B">
        <w:rPr>
          <w:rFonts w:ascii="Cambria" w:hAnsi="Cambria" w:cstheme="minorHAnsi"/>
          <w:lang w:eastAsia="en-US"/>
        </w:rPr>
        <w:t>1</w:t>
      </w:r>
      <w:r w:rsidR="00CE5149" w:rsidRPr="0007531B">
        <w:rPr>
          <w:rFonts w:ascii="Cambria" w:hAnsi="Cambria" w:cstheme="minorHAnsi"/>
          <w:lang w:eastAsia="en-US"/>
        </w:rPr>
        <w:t>, sukladan Planu nabave za 20</w:t>
      </w:r>
      <w:r w:rsidR="00CF5576" w:rsidRPr="0007531B">
        <w:rPr>
          <w:rFonts w:ascii="Cambria" w:hAnsi="Cambria" w:cstheme="minorHAnsi"/>
          <w:lang w:eastAsia="en-US"/>
        </w:rPr>
        <w:t>2</w:t>
      </w:r>
      <w:r w:rsidR="0007531B">
        <w:rPr>
          <w:rFonts w:ascii="Cambria" w:hAnsi="Cambria" w:cstheme="minorHAnsi"/>
          <w:lang w:eastAsia="en-US"/>
        </w:rPr>
        <w:t>1</w:t>
      </w:r>
      <w:r w:rsidR="00CE5149" w:rsidRPr="0007531B">
        <w:rPr>
          <w:rFonts w:ascii="Cambria" w:hAnsi="Cambria" w:cstheme="minorHAnsi"/>
          <w:lang w:eastAsia="en-US"/>
        </w:rPr>
        <w:t xml:space="preserve">. godinu, </w:t>
      </w:r>
      <w:r w:rsidR="000A1E9C" w:rsidRPr="0007531B">
        <w:rPr>
          <w:rFonts w:ascii="Cambria" w:hAnsi="Cambria" w:cstheme="minorHAnsi"/>
          <w:lang w:eastAsia="en-US"/>
        </w:rPr>
        <w:t xml:space="preserve">CPV: </w:t>
      </w:r>
      <w:r w:rsidR="0007531B">
        <w:rPr>
          <w:rFonts w:ascii="Cambria" w:hAnsi="Cambria" w:cstheme="minorHAnsi"/>
          <w:lang w:eastAsia="en-US"/>
        </w:rPr>
        <w:t>44192000</w:t>
      </w:r>
      <w:r w:rsidR="000A1E9C" w:rsidRPr="0007531B">
        <w:rPr>
          <w:rFonts w:ascii="Cambria" w:hAnsi="Cambria" w:cstheme="minorHAnsi"/>
          <w:lang w:eastAsia="en-US"/>
        </w:rPr>
        <w:t xml:space="preserve">, </w:t>
      </w:r>
      <w:r w:rsidR="00CE5149" w:rsidRPr="0007531B">
        <w:rPr>
          <w:rFonts w:ascii="Cambria" w:hAnsi="Cambria" w:cstheme="minorHAnsi"/>
          <w:lang w:eastAsia="en-US"/>
        </w:rPr>
        <w:t>a p</w:t>
      </w:r>
      <w:r w:rsidR="00F31D81" w:rsidRPr="0007531B">
        <w:rPr>
          <w:rFonts w:ascii="Cambria" w:hAnsi="Cambria" w:cstheme="minorHAnsi"/>
        </w:rPr>
        <w:t>rocijenjena vrijednost nabave je:</w:t>
      </w:r>
      <w:r w:rsidR="006822C3" w:rsidRPr="0007531B">
        <w:rPr>
          <w:rFonts w:ascii="Cambria" w:hAnsi="Cambria" w:cstheme="minorHAnsi"/>
        </w:rPr>
        <w:t xml:space="preserve"> </w:t>
      </w:r>
      <w:r w:rsidR="00941E6B" w:rsidRPr="0007531B">
        <w:rPr>
          <w:rFonts w:ascii="Cambria" w:hAnsi="Cambria" w:cstheme="minorHAnsi"/>
        </w:rPr>
        <w:t>92</w:t>
      </w:r>
      <w:r w:rsidR="00541F7E" w:rsidRPr="0007531B">
        <w:rPr>
          <w:rFonts w:ascii="Cambria" w:hAnsi="Cambria" w:cstheme="minorHAnsi"/>
        </w:rPr>
        <w:t>.</w:t>
      </w:r>
      <w:r w:rsidR="00941E6B" w:rsidRPr="0007531B">
        <w:rPr>
          <w:rFonts w:ascii="Cambria" w:hAnsi="Cambria" w:cstheme="minorHAnsi"/>
        </w:rPr>
        <w:t>8</w:t>
      </w:r>
      <w:r w:rsidR="00541F7E" w:rsidRPr="0007531B">
        <w:rPr>
          <w:rFonts w:ascii="Cambria" w:hAnsi="Cambria" w:cstheme="minorHAnsi"/>
        </w:rPr>
        <w:t>0</w:t>
      </w:r>
      <w:r w:rsidR="00094120" w:rsidRPr="0007531B">
        <w:rPr>
          <w:rFonts w:ascii="Cambria" w:hAnsi="Cambria" w:cstheme="minorHAnsi"/>
        </w:rPr>
        <w:t>0</w:t>
      </w:r>
      <w:r w:rsidR="00541F7E" w:rsidRPr="0007531B">
        <w:rPr>
          <w:rFonts w:ascii="Cambria" w:hAnsi="Cambria" w:cstheme="minorHAnsi"/>
        </w:rPr>
        <w:t>,00</w:t>
      </w:r>
      <w:r w:rsidR="00094120" w:rsidRPr="0007531B">
        <w:rPr>
          <w:rFonts w:ascii="Cambria" w:hAnsi="Cambria" w:cstheme="minorHAnsi"/>
        </w:rPr>
        <w:t xml:space="preserve"> </w:t>
      </w:r>
      <w:r w:rsidR="00CD3146" w:rsidRPr="0007531B">
        <w:rPr>
          <w:rFonts w:ascii="Cambria" w:hAnsi="Cambria" w:cstheme="minorHAnsi"/>
        </w:rPr>
        <w:t>kuna.</w:t>
      </w:r>
    </w:p>
    <w:p w14:paraId="59E5B9BE" w14:textId="77777777" w:rsidR="00377413" w:rsidRPr="0007531B" w:rsidRDefault="00377413" w:rsidP="001B3264">
      <w:pPr>
        <w:autoSpaceDE w:val="0"/>
        <w:autoSpaceDN w:val="0"/>
        <w:adjustRightInd w:val="0"/>
        <w:jc w:val="both"/>
        <w:rPr>
          <w:rFonts w:ascii="Cambria" w:hAnsi="Cambria" w:cstheme="minorHAnsi"/>
          <w:b/>
          <w:bCs/>
          <w:szCs w:val="24"/>
        </w:rPr>
      </w:pPr>
    </w:p>
    <w:p w14:paraId="5D13A36F" w14:textId="77777777" w:rsidR="006822C3" w:rsidRPr="0007531B" w:rsidRDefault="007317EF" w:rsidP="00E700EF">
      <w:pPr>
        <w:autoSpaceDE w:val="0"/>
        <w:autoSpaceDN w:val="0"/>
        <w:adjustRightInd w:val="0"/>
        <w:jc w:val="center"/>
        <w:rPr>
          <w:rFonts w:ascii="Cambria" w:hAnsi="Cambria" w:cstheme="minorHAnsi"/>
          <w:bCs/>
          <w:szCs w:val="24"/>
        </w:rPr>
      </w:pPr>
      <w:r w:rsidRPr="0007531B">
        <w:rPr>
          <w:rFonts w:ascii="Cambria" w:hAnsi="Cambria" w:cstheme="minorHAnsi"/>
          <w:bCs/>
          <w:szCs w:val="24"/>
        </w:rPr>
        <w:t xml:space="preserve">Članak </w:t>
      </w:r>
      <w:r w:rsidR="00CE5149" w:rsidRPr="0007531B">
        <w:rPr>
          <w:rFonts w:ascii="Cambria" w:hAnsi="Cambria" w:cstheme="minorHAnsi"/>
          <w:bCs/>
          <w:szCs w:val="24"/>
        </w:rPr>
        <w:t xml:space="preserve">3. </w:t>
      </w:r>
    </w:p>
    <w:p w14:paraId="2245BCEB" w14:textId="0DFCE09D" w:rsidR="00F31E75" w:rsidRPr="0007531B" w:rsidRDefault="00274E8B" w:rsidP="00941E6B">
      <w:pPr>
        <w:autoSpaceDE w:val="0"/>
        <w:autoSpaceDN w:val="0"/>
        <w:adjustRightInd w:val="0"/>
        <w:ind w:firstLine="720"/>
        <w:jc w:val="both"/>
        <w:rPr>
          <w:rFonts w:ascii="Cambria" w:hAnsi="Cambria" w:cstheme="minorHAnsi"/>
          <w:szCs w:val="24"/>
        </w:rPr>
      </w:pPr>
      <w:r w:rsidRPr="0007531B">
        <w:rPr>
          <w:rFonts w:ascii="Cambria" w:hAnsi="Cambria" w:cstheme="minorHAnsi"/>
          <w:szCs w:val="24"/>
        </w:rPr>
        <w:t xml:space="preserve">Nakon postupka </w:t>
      </w:r>
      <w:r w:rsidR="00CE5149" w:rsidRPr="0007531B">
        <w:rPr>
          <w:rFonts w:ascii="Cambria" w:hAnsi="Cambria" w:cstheme="minorHAnsi"/>
          <w:szCs w:val="24"/>
        </w:rPr>
        <w:t>donijeti će se Odluka o odabiru najpovoljnijeg ponuditelja i</w:t>
      </w:r>
      <w:r w:rsidR="00F31E75" w:rsidRPr="0007531B">
        <w:rPr>
          <w:rFonts w:ascii="Cambria" w:hAnsi="Cambria" w:cstheme="minorHAnsi"/>
          <w:szCs w:val="24"/>
        </w:rPr>
        <w:t xml:space="preserve"> </w:t>
      </w:r>
      <w:r w:rsidR="009512F3" w:rsidRPr="0007531B">
        <w:rPr>
          <w:rFonts w:ascii="Cambria" w:hAnsi="Cambria" w:cstheme="minorHAnsi"/>
          <w:szCs w:val="24"/>
        </w:rPr>
        <w:t>skl</w:t>
      </w:r>
      <w:r w:rsidR="00CE5149" w:rsidRPr="0007531B">
        <w:rPr>
          <w:rFonts w:ascii="Cambria" w:hAnsi="Cambria" w:cstheme="minorHAnsi"/>
          <w:szCs w:val="24"/>
        </w:rPr>
        <w:t>o</w:t>
      </w:r>
      <w:r w:rsidR="009512F3" w:rsidRPr="0007531B">
        <w:rPr>
          <w:rFonts w:ascii="Cambria" w:hAnsi="Cambria" w:cstheme="minorHAnsi"/>
          <w:szCs w:val="24"/>
        </w:rPr>
        <w:t>p</w:t>
      </w:r>
      <w:r w:rsidR="00CE5149" w:rsidRPr="0007531B">
        <w:rPr>
          <w:rFonts w:ascii="Cambria" w:hAnsi="Cambria" w:cstheme="minorHAnsi"/>
          <w:szCs w:val="24"/>
        </w:rPr>
        <w:t>iti</w:t>
      </w:r>
      <w:r w:rsidR="009512F3" w:rsidRPr="0007531B">
        <w:rPr>
          <w:rFonts w:ascii="Cambria" w:hAnsi="Cambria" w:cstheme="minorHAnsi"/>
          <w:szCs w:val="24"/>
        </w:rPr>
        <w:t xml:space="preserve"> u</w:t>
      </w:r>
      <w:r w:rsidR="00155E1B" w:rsidRPr="0007531B">
        <w:rPr>
          <w:rFonts w:ascii="Cambria" w:hAnsi="Cambria" w:cstheme="minorHAnsi"/>
          <w:szCs w:val="24"/>
        </w:rPr>
        <w:t>govor o naba</w:t>
      </w:r>
      <w:r w:rsidRPr="0007531B">
        <w:rPr>
          <w:rFonts w:ascii="Cambria" w:hAnsi="Cambria" w:cstheme="minorHAnsi"/>
          <w:szCs w:val="24"/>
        </w:rPr>
        <w:t xml:space="preserve">vi </w:t>
      </w:r>
      <w:r w:rsidR="00941E6B" w:rsidRPr="0007531B">
        <w:rPr>
          <w:rFonts w:ascii="Cambria" w:hAnsi="Cambria" w:cstheme="minorHAnsi"/>
          <w:szCs w:val="24"/>
        </w:rPr>
        <w:t xml:space="preserve">opreme, a sredstva su </w:t>
      </w:r>
      <w:r w:rsidR="00CB5A85" w:rsidRPr="0007531B">
        <w:rPr>
          <w:rFonts w:ascii="Cambria" w:hAnsi="Cambria" w:cstheme="minorHAnsi"/>
          <w:szCs w:val="24"/>
        </w:rPr>
        <w:t xml:space="preserve">osigurana </w:t>
      </w:r>
      <w:r w:rsidR="00F562C9" w:rsidRPr="0007531B">
        <w:rPr>
          <w:rFonts w:ascii="Cambria" w:hAnsi="Cambria" w:cstheme="minorHAnsi"/>
          <w:szCs w:val="24"/>
        </w:rPr>
        <w:t>kroz Ugovor o financiranju sklopljen sa Agencijom za plaćanja u poljoprivredi, ribarstvu i ruralnom razvoju, EU fond za regionalni razvoj</w:t>
      </w:r>
      <w:r w:rsidR="00941E6B" w:rsidRPr="0007531B">
        <w:rPr>
          <w:rFonts w:ascii="Cambria" w:hAnsi="Cambria" w:cstheme="minorHAnsi"/>
          <w:szCs w:val="24"/>
        </w:rPr>
        <w:t xml:space="preserve"> i u proračunu Općine za 202</w:t>
      </w:r>
      <w:r w:rsidR="0007531B">
        <w:rPr>
          <w:rFonts w:ascii="Cambria" w:hAnsi="Cambria" w:cstheme="minorHAnsi"/>
          <w:szCs w:val="24"/>
        </w:rPr>
        <w:t>1</w:t>
      </w:r>
      <w:r w:rsidR="00941E6B" w:rsidRPr="0007531B">
        <w:rPr>
          <w:rFonts w:ascii="Cambria" w:hAnsi="Cambria" w:cstheme="minorHAnsi"/>
          <w:szCs w:val="24"/>
        </w:rPr>
        <w:t>. godinu.</w:t>
      </w:r>
    </w:p>
    <w:p w14:paraId="7DE30964" w14:textId="219E937B" w:rsidR="0010663E" w:rsidRPr="0007531B" w:rsidRDefault="0010663E" w:rsidP="00941E6B">
      <w:pPr>
        <w:autoSpaceDE w:val="0"/>
        <w:autoSpaceDN w:val="0"/>
        <w:adjustRightInd w:val="0"/>
        <w:ind w:firstLine="720"/>
        <w:jc w:val="both"/>
        <w:rPr>
          <w:rFonts w:ascii="Cambria" w:hAnsi="Cambria" w:cstheme="minorHAnsi"/>
          <w:szCs w:val="24"/>
        </w:rPr>
      </w:pPr>
      <w:r w:rsidRPr="0007531B">
        <w:rPr>
          <w:rFonts w:ascii="Cambria" w:hAnsi="Cambria" w:cstheme="minorHAnsi"/>
          <w:szCs w:val="24"/>
        </w:rPr>
        <w:t>Kriterij za odabir ponude je ekonomski najpovoljnija ponuda.</w:t>
      </w:r>
    </w:p>
    <w:p w14:paraId="686D363F" w14:textId="77777777" w:rsidR="000A1E9C" w:rsidRPr="0007531B" w:rsidRDefault="000A1E9C" w:rsidP="001B3264">
      <w:pPr>
        <w:autoSpaceDE w:val="0"/>
        <w:autoSpaceDN w:val="0"/>
        <w:adjustRightInd w:val="0"/>
        <w:jc w:val="both"/>
        <w:rPr>
          <w:rFonts w:ascii="Cambria" w:hAnsi="Cambria" w:cstheme="minorHAnsi"/>
          <w:b/>
          <w:bCs/>
          <w:szCs w:val="24"/>
        </w:rPr>
      </w:pPr>
    </w:p>
    <w:p w14:paraId="40C6F58A" w14:textId="20AA0F4A" w:rsidR="006822C3" w:rsidRPr="0007531B" w:rsidRDefault="007317EF" w:rsidP="00E700EF">
      <w:pPr>
        <w:autoSpaceDE w:val="0"/>
        <w:autoSpaceDN w:val="0"/>
        <w:adjustRightInd w:val="0"/>
        <w:jc w:val="center"/>
        <w:rPr>
          <w:rFonts w:ascii="Cambria" w:hAnsi="Cambria" w:cstheme="minorHAnsi"/>
          <w:bCs/>
          <w:szCs w:val="24"/>
        </w:rPr>
      </w:pPr>
      <w:r w:rsidRPr="0007531B">
        <w:rPr>
          <w:rFonts w:ascii="Cambria" w:hAnsi="Cambria" w:cstheme="minorHAnsi"/>
          <w:bCs/>
          <w:szCs w:val="24"/>
        </w:rPr>
        <w:t xml:space="preserve">Članak </w:t>
      </w:r>
      <w:r w:rsidR="00941E6B" w:rsidRPr="0007531B">
        <w:rPr>
          <w:rFonts w:ascii="Cambria" w:hAnsi="Cambria" w:cstheme="minorHAnsi"/>
          <w:bCs/>
          <w:szCs w:val="24"/>
        </w:rPr>
        <w:t>4</w:t>
      </w:r>
      <w:r w:rsidR="0038168E" w:rsidRPr="0007531B">
        <w:rPr>
          <w:rFonts w:ascii="Cambria" w:hAnsi="Cambria" w:cstheme="minorHAnsi"/>
          <w:bCs/>
          <w:szCs w:val="24"/>
        </w:rPr>
        <w:t>.</w:t>
      </w:r>
    </w:p>
    <w:p w14:paraId="2BC68321" w14:textId="77777777" w:rsidR="00F31D81" w:rsidRPr="0007531B" w:rsidRDefault="00F31D81" w:rsidP="00941E6B">
      <w:pPr>
        <w:autoSpaceDE w:val="0"/>
        <w:autoSpaceDN w:val="0"/>
        <w:adjustRightInd w:val="0"/>
        <w:ind w:firstLine="720"/>
        <w:jc w:val="both"/>
        <w:rPr>
          <w:rFonts w:ascii="Cambria" w:hAnsi="Cambria" w:cstheme="minorHAnsi"/>
          <w:szCs w:val="24"/>
        </w:rPr>
      </w:pPr>
      <w:r w:rsidRPr="0007531B">
        <w:rPr>
          <w:rFonts w:ascii="Cambria" w:hAnsi="Cambria" w:cstheme="minorHAnsi"/>
          <w:szCs w:val="24"/>
        </w:rPr>
        <w:t>Ova Odluka stupa na snagu danom donošenja</w:t>
      </w:r>
      <w:r w:rsidR="00AB438F" w:rsidRPr="0007531B">
        <w:rPr>
          <w:rFonts w:ascii="Cambria" w:hAnsi="Cambria" w:cstheme="minorHAnsi"/>
          <w:szCs w:val="24"/>
        </w:rPr>
        <w:t>.</w:t>
      </w:r>
    </w:p>
    <w:p w14:paraId="3D28A9E8" w14:textId="77777777" w:rsidR="004F7D6B" w:rsidRPr="0007531B" w:rsidRDefault="004F7D6B" w:rsidP="001B3264">
      <w:pPr>
        <w:autoSpaceDE w:val="0"/>
        <w:autoSpaceDN w:val="0"/>
        <w:adjustRightInd w:val="0"/>
        <w:jc w:val="both"/>
        <w:rPr>
          <w:rFonts w:ascii="Cambria" w:hAnsi="Cambria" w:cstheme="minorHAnsi"/>
          <w:szCs w:val="24"/>
        </w:rPr>
      </w:pPr>
    </w:p>
    <w:p w14:paraId="5C0B00B9" w14:textId="77777777" w:rsidR="00E700EF" w:rsidRPr="0007531B" w:rsidRDefault="00E700EF" w:rsidP="0046300E">
      <w:pPr>
        <w:tabs>
          <w:tab w:val="left" w:pos="4111"/>
        </w:tabs>
        <w:jc w:val="right"/>
        <w:rPr>
          <w:rFonts w:ascii="Cambria" w:hAnsi="Cambria" w:cstheme="minorHAnsi"/>
          <w:szCs w:val="24"/>
        </w:rPr>
      </w:pPr>
    </w:p>
    <w:p w14:paraId="2D279213" w14:textId="77777777" w:rsidR="0086717F" w:rsidRPr="0007531B" w:rsidRDefault="0086717F" w:rsidP="0046300E">
      <w:pPr>
        <w:tabs>
          <w:tab w:val="left" w:pos="4111"/>
        </w:tabs>
        <w:jc w:val="right"/>
        <w:rPr>
          <w:rFonts w:ascii="Cambria" w:hAnsi="Cambria" w:cstheme="minorHAnsi"/>
          <w:szCs w:val="24"/>
        </w:rPr>
      </w:pPr>
      <w:r w:rsidRPr="0007531B">
        <w:rPr>
          <w:rFonts w:ascii="Cambria" w:hAnsi="Cambria" w:cstheme="minorHAnsi"/>
          <w:szCs w:val="24"/>
        </w:rPr>
        <w:t>OPĆINSKI NAČELNIK</w:t>
      </w:r>
    </w:p>
    <w:p w14:paraId="621BA6B6" w14:textId="4CDC573C" w:rsidR="002C5AFC" w:rsidRPr="0007531B" w:rsidRDefault="0046300E" w:rsidP="0046300E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theme="minorHAnsi"/>
          <w:szCs w:val="24"/>
        </w:rPr>
      </w:pPr>
      <w:r w:rsidRPr="0007531B">
        <w:rPr>
          <w:rFonts w:ascii="Cambria" w:hAnsi="Cambria" w:cstheme="minorHAnsi"/>
          <w:szCs w:val="24"/>
        </w:rPr>
        <w:t xml:space="preserve">     </w:t>
      </w:r>
      <w:r w:rsidR="0086717F" w:rsidRPr="0007531B">
        <w:rPr>
          <w:rFonts w:ascii="Cambria" w:hAnsi="Cambria" w:cstheme="minorHAnsi"/>
          <w:szCs w:val="24"/>
        </w:rPr>
        <w:t>Dragan Sudarević</w:t>
      </w:r>
      <w:r w:rsidR="00925B22" w:rsidRPr="0007531B">
        <w:rPr>
          <w:rFonts w:ascii="Cambria" w:hAnsi="Cambria" w:cstheme="minorHAnsi"/>
          <w:szCs w:val="24"/>
        </w:rPr>
        <w:t xml:space="preserve">, </w:t>
      </w:r>
      <w:proofErr w:type="spellStart"/>
      <w:r w:rsidR="00925B22" w:rsidRPr="0007531B">
        <w:rPr>
          <w:rFonts w:ascii="Cambria" w:hAnsi="Cambria" w:cstheme="minorHAnsi"/>
          <w:szCs w:val="24"/>
        </w:rPr>
        <w:t>ing.el</w:t>
      </w:r>
      <w:proofErr w:type="spellEnd"/>
      <w:r w:rsidR="00925B22" w:rsidRPr="0007531B">
        <w:rPr>
          <w:rFonts w:ascii="Cambria" w:hAnsi="Cambria" w:cstheme="minorHAnsi"/>
          <w:szCs w:val="24"/>
        </w:rPr>
        <w:t>.</w:t>
      </w:r>
    </w:p>
    <w:p w14:paraId="3C0B6599" w14:textId="1C457F64" w:rsidR="00941E6B" w:rsidRPr="0007531B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theme="minorHAnsi"/>
          <w:szCs w:val="24"/>
        </w:rPr>
      </w:pPr>
    </w:p>
    <w:p w14:paraId="3134ECE1" w14:textId="56704D80" w:rsidR="00941E6B" w:rsidRPr="0007531B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theme="minorHAnsi"/>
          <w:szCs w:val="24"/>
        </w:rPr>
      </w:pPr>
    </w:p>
    <w:p w14:paraId="2D5A1891" w14:textId="77777777" w:rsidR="00941E6B" w:rsidRPr="0007531B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theme="minorHAnsi"/>
          <w:iCs/>
          <w:szCs w:val="24"/>
        </w:rPr>
      </w:pPr>
    </w:p>
    <w:p w14:paraId="59D77CB7" w14:textId="77777777" w:rsidR="00D063C4" w:rsidRPr="0007531B" w:rsidRDefault="00D063C4" w:rsidP="001B3264">
      <w:pPr>
        <w:autoSpaceDE w:val="0"/>
        <w:autoSpaceDN w:val="0"/>
        <w:adjustRightInd w:val="0"/>
        <w:jc w:val="both"/>
        <w:rPr>
          <w:rFonts w:ascii="Cambria" w:hAnsi="Cambria" w:cstheme="minorHAnsi"/>
          <w:b/>
          <w:iCs/>
          <w:szCs w:val="24"/>
        </w:rPr>
      </w:pPr>
    </w:p>
    <w:p w14:paraId="3AD86833" w14:textId="77777777" w:rsidR="00F31D81" w:rsidRPr="00F3154C" w:rsidRDefault="00F3154C" w:rsidP="00F31D81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71586268" wp14:editId="66C42963">
            <wp:extent cx="5581015" cy="826202"/>
            <wp:effectExtent l="0" t="0" r="635" b="0"/>
            <wp:docPr id="1" name="Slika 5" descr="Investicijski krediti za ruralni razvoj | HBO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1015" cy="82620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sectPr w:rsidR="00F31D81" w:rsidRPr="00F3154C" w:rsidSect="002C5AFC">
      <w:footerReference w:type="even" r:id="rId10"/>
      <w:footerReference w:type="default" r:id="rId11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6F05F" w14:textId="77777777" w:rsidR="002C712B" w:rsidRDefault="002C712B">
      <w:r>
        <w:separator/>
      </w:r>
    </w:p>
  </w:endnote>
  <w:endnote w:type="continuationSeparator" w:id="0">
    <w:p w14:paraId="79773FFC" w14:textId="77777777" w:rsidR="002C712B" w:rsidRDefault="002C7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9FEAF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87C6122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49DD6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9BE251" w14:textId="77777777" w:rsidR="002C712B" w:rsidRDefault="002C712B">
      <w:r>
        <w:separator/>
      </w:r>
    </w:p>
  </w:footnote>
  <w:footnote w:type="continuationSeparator" w:id="0">
    <w:p w14:paraId="4BC348AF" w14:textId="77777777" w:rsidR="002C712B" w:rsidRDefault="002C7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0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2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5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6"/>
  </w:num>
  <w:num w:numId="5">
    <w:abstractNumId w:val="8"/>
  </w:num>
  <w:num w:numId="6">
    <w:abstractNumId w:val="12"/>
  </w:num>
  <w:num w:numId="7">
    <w:abstractNumId w:val="0"/>
  </w:num>
  <w:num w:numId="8">
    <w:abstractNumId w:val="9"/>
  </w:num>
  <w:num w:numId="9">
    <w:abstractNumId w:val="17"/>
  </w:num>
  <w:num w:numId="10">
    <w:abstractNumId w:val="13"/>
  </w:num>
  <w:num w:numId="11">
    <w:abstractNumId w:val="4"/>
  </w:num>
  <w:num w:numId="12">
    <w:abstractNumId w:val="5"/>
  </w:num>
  <w:num w:numId="13">
    <w:abstractNumId w:val="7"/>
  </w:num>
  <w:num w:numId="14">
    <w:abstractNumId w:val="15"/>
  </w:num>
  <w:num w:numId="15">
    <w:abstractNumId w:val="16"/>
  </w:num>
  <w:num w:numId="16">
    <w:abstractNumId w:val="3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36B82"/>
    <w:rsid w:val="00043182"/>
    <w:rsid w:val="00072906"/>
    <w:rsid w:val="0007531B"/>
    <w:rsid w:val="00084F5A"/>
    <w:rsid w:val="0009208F"/>
    <w:rsid w:val="00094120"/>
    <w:rsid w:val="000A1E9C"/>
    <w:rsid w:val="000B1762"/>
    <w:rsid w:val="000D39BB"/>
    <w:rsid w:val="000E0EEB"/>
    <w:rsid w:val="0010128E"/>
    <w:rsid w:val="0010663E"/>
    <w:rsid w:val="00106E9D"/>
    <w:rsid w:val="00114C40"/>
    <w:rsid w:val="00134779"/>
    <w:rsid w:val="00141179"/>
    <w:rsid w:val="0014540C"/>
    <w:rsid w:val="00155E1B"/>
    <w:rsid w:val="001577A4"/>
    <w:rsid w:val="0016201B"/>
    <w:rsid w:val="00175D1B"/>
    <w:rsid w:val="00181F78"/>
    <w:rsid w:val="00186FBE"/>
    <w:rsid w:val="001B3264"/>
    <w:rsid w:val="001D6F88"/>
    <w:rsid w:val="001F518B"/>
    <w:rsid w:val="00220AE3"/>
    <w:rsid w:val="00242687"/>
    <w:rsid w:val="00250B8C"/>
    <w:rsid w:val="00271BAD"/>
    <w:rsid w:val="00274E8B"/>
    <w:rsid w:val="002A2D71"/>
    <w:rsid w:val="002B0D53"/>
    <w:rsid w:val="002B388A"/>
    <w:rsid w:val="002C4904"/>
    <w:rsid w:val="002C5AFC"/>
    <w:rsid w:val="002C712B"/>
    <w:rsid w:val="002D23BD"/>
    <w:rsid w:val="002D3753"/>
    <w:rsid w:val="002D468E"/>
    <w:rsid w:val="002E32CE"/>
    <w:rsid w:val="002F0BFA"/>
    <w:rsid w:val="00315FCE"/>
    <w:rsid w:val="00327064"/>
    <w:rsid w:val="00377413"/>
    <w:rsid w:val="0038168E"/>
    <w:rsid w:val="00385695"/>
    <w:rsid w:val="00387F3D"/>
    <w:rsid w:val="003B5A7C"/>
    <w:rsid w:val="003F12CB"/>
    <w:rsid w:val="0042455E"/>
    <w:rsid w:val="00431465"/>
    <w:rsid w:val="00434CD5"/>
    <w:rsid w:val="004367A0"/>
    <w:rsid w:val="00444246"/>
    <w:rsid w:val="00455115"/>
    <w:rsid w:val="0046300E"/>
    <w:rsid w:val="00481513"/>
    <w:rsid w:val="00487FF4"/>
    <w:rsid w:val="00493B15"/>
    <w:rsid w:val="004B0391"/>
    <w:rsid w:val="004D07F0"/>
    <w:rsid w:val="004E0DC9"/>
    <w:rsid w:val="004F7D6B"/>
    <w:rsid w:val="0052482E"/>
    <w:rsid w:val="00541F7E"/>
    <w:rsid w:val="00556DCF"/>
    <w:rsid w:val="005574F5"/>
    <w:rsid w:val="00576D45"/>
    <w:rsid w:val="0058541D"/>
    <w:rsid w:val="005909D0"/>
    <w:rsid w:val="00591839"/>
    <w:rsid w:val="005930BC"/>
    <w:rsid w:val="005A632C"/>
    <w:rsid w:val="005B14FD"/>
    <w:rsid w:val="005C530C"/>
    <w:rsid w:val="005D74AF"/>
    <w:rsid w:val="005E40CC"/>
    <w:rsid w:val="005F191B"/>
    <w:rsid w:val="00600250"/>
    <w:rsid w:val="006114E9"/>
    <w:rsid w:val="00611DEB"/>
    <w:rsid w:val="00615784"/>
    <w:rsid w:val="00622183"/>
    <w:rsid w:val="00624550"/>
    <w:rsid w:val="00637813"/>
    <w:rsid w:val="00641331"/>
    <w:rsid w:val="00654E9C"/>
    <w:rsid w:val="006775CF"/>
    <w:rsid w:val="006822C3"/>
    <w:rsid w:val="0069680E"/>
    <w:rsid w:val="00696845"/>
    <w:rsid w:val="006B2D34"/>
    <w:rsid w:val="006D78DE"/>
    <w:rsid w:val="00700DD0"/>
    <w:rsid w:val="0070383E"/>
    <w:rsid w:val="00712358"/>
    <w:rsid w:val="00712858"/>
    <w:rsid w:val="00713134"/>
    <w:rsid w:val="00725E50"/>
    <w:rsid w:val="007317EF"/>
    <w:rsid w:val="007347E9"/>
    <w:rsid w:val="00741A18"/>
    <w:rsid w:val="00753EBE"/>
    <w:rsid w:val="00772060"/>
    <w:rsid w:val="007A1AD2"/>
    <w:rsid w:val="007D36DB"/>
    <w:rsid w:val="007E0C6F"/>
    <w:rsid w:val="007E4937"/>
    <w:rsid w:val="00816818"/>
    <w:rsid w:val="00825788"/>
    <w:rsid w:val="0083782E"/>
    <w:rsid w:val="00861211"/>
    <w:rsid w:val="0086717F"/>
    <w:rsid w:val="00892BD2"/>
    <w:rsid w:val="008A6E55"/>
    <w:rsid w:val="008B5EAD"/>
    <w:rsid w:val="008E30DC"/>
    <w:rsid w:val="008E3158"/>
    <w:rsid w:val="008E51CA"/>
    <w:rsid w:val="008E7468"/>
    <w:rsid w:val="008F7271"/>
    <w:rsid w:val="00925B22"/>
    <w:rsid w:val="00941E6B"/>
    <w:rsid w:val="00946D29"/>
    <w:rsid w:val="009512F3"/>
    <w:rsid w:val="00955D8A"/>
    <w:rsid w:val="00961FB4"/>
    <w:rsid w:val="0096674F"/>
    <w:rsid w:val="00973189"/>
    <w:rsid w:val="009A6507"/>
    <w:rsid w:val="00A43ED2"/>
    <w:rsid w:val="00A62310"/>
    <w:rsid w:val="00AB438F"/>
    <w:rsid w:val="00AE0880"/>
    <w:rsid w:val="00AE5094"/>
    <w:rsid w:val="00B124D0"/>
    <w:rsid w:val="00B35544"/>
    <w:rsid w:val="00B53698"/>
    <w:rsid w:val="00B55064"/>
    <w:rsid w:val="00B74A5D"/>
    <w:rsid w:val="00B854D4"/>
    <w:rsid w:val="00B915FA"/>
    <w:rsid w:val="00BB0C93"/>
    <w:rsid w:val="00BE0E15"/>
    <w:rsid w:val="00BE1A0D"/>
    <w:rsid w:val="00BE4D83"/>
    <w:rsid w:val="00BF68F3"/>
    <w:rsid w:val="00C24E4E"/>
    <w:rsid w:val="00C259FF"/>
    <w:rsid w:val="00C34C53"/>
    <w:rsid w:val="00C438E3"/>
    <w:rsid w:val="00C5641F"/>
    <w:rsid w:val="00C71B2B"/>
    <w:rsid w:val="00C71BBF"/>
    <w:rsid w:val="00C91D7E"/>
    <w:rsid w:val="00CA15B8"/>
    <w:rsid w:val="00CB5A85"/>
    <w:rsid w:val="00CC7478"/>
    <w:rsid w:val="00CD3146"/>
    <w:rsid w:val="00CE0388"/>
    <w:rsid w:val="00CE5149"/>
    <w:rsid w:val="00CF5576"/>
    <w:rsid w:val="00D063C4"/>
    <w:rsid w:val="00D13BDF"/>
    <w:rsid w:val="00D567D1"/>
    <w:rsid w:val="00D608FA"/>
    <w:rsid w:val="00D64EB5"/>
    <w:rsid w:val="00D77BBD"/>
    <w:rsid w:val="00DB5305"/>
    <w:rsid w:val="00DB672E"/>
    <w:rsid w:val="00DD0D2F"/>
    <w:rsid w:val="00DD2926"/>
    <w:rsid w:val="00DE6B1D"/>
    <w:rsid w:val="00DF2029"/>
    <w:rsid w:val="00E00F8C"/>
    <w:rsid w:val="00E07FF8"/>
    <w:rsid w:val="00E700EF"/>
    <w:rsid w:val="00E75BDF"/>
    <w:rsid w:val="00EC6110"/>
    <w:rsid w:val="00ED0EB4"/>
    <w:rsid w:val="00EF0B59"/>
    <w:rsid w:val="00F17A61"/>
    <w:rsid w:val="00F3154C"/>
    <w:rsid w:val="00F31D81"/>
    <w:rsid w:val="00F31E75"/>
    <w:rsid w:val="00F33DCD"/>
    <w:rsid w:val="00F414C3"/>
    <w:rsid w:val="00F562C9"/>
    <w:rsid w:val="00F7071D"/>
    <w:rsid w:val="00F81B83"/>
    <w:rsid w:val="00F919CF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4F9D65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DF3EE-D507-4768-8952-7A8C84C4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Dubravaka</cp:lastModifiedBy>
  <cp:revision>2</cp:revision>
  <cp:lastPrinted>2020-12-07T13:33:00Z</cp:lastPrinted>
  <dcterms:created xsi:type="dcterms:W3CDTF">2021-01-19T13:51:00Z</dcterms:created>
  <dcterms:modified xsi:type="dcterms:W3CDTF">2021-01-19T13:51:00Z</dcterms:modified>
</cp:coreProperties>
</file>